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4F4D" w14:textId="77777777" w:rsidR="00EF4903" w:rsidRDefault="00EF4903" w:rsidP="00EF4903">
      <w:pPr>
        <w:spacing w:after="0"/>
        <w:rPr>
          <w:b/>
          <w:bCs/>
        </w:rPr>
      </w:pPr>
    </w:p>
    <w:p w14:paraId="268130C4" w14:textId="28B7195C" w:rsidR="004A7303" w:rsidRPr="00EF4903" w:rsidRDefault="008240CC" w:rsidP="00EF4903">
      <w:pPr>
        <w:spacing w:after="0"/>
        <w:rPr>
          <w:b/>
          <w:bCs/>
          <w:sz w:val="28"/>
          <w:szCs w:val="28"/>
        </w:rPr>
      </w:pPr>
      <w:r w:rsidRPr="00EF4903">
        <w:rPr>
          <w:b/>
          <w:bCs/>
          <w:sz w:val="28"/>
          <w:szCs w:val="28"/>
        </w:rPr>
        <w:t>Pomiary masy - metrologia i zastosowanie wag w laboratorium</w:t>
      </w:r>
    </w:p>
    <w:p w14:paraId="74994F21" w14:textId="116D5280" w:rsidR="00DB56E1" w:rsidRDefault="00EF4903" w:rsidP="00EF4903">
      <w:pPr>
        <w:spacing w:after="0"/>
      </w:pPr>
      <w:r>
        <w:t>Szkolenie</w:t>
      </w:r>
      <w:r w:rsidR="00DB56E1">
        <w:t xml:space="preserve"> on-line</w:t>
      </w:r>
    </w:p>
    <w:p w14:paraId="4CD55F76" w14:textId="77777777" w:rsidR="00EF4903" w:rsidRDefault="00EF4903" w:rsidP="00EF4903">
      <w:pPr>
        <w:spacing w:after="0"/>
        <w:rPr>
          <w:b/>
          <w:bCs/>
        </w:rPr>
      </w:pPr>
    </w:p>
    <w:p w14:paraId="1B62ED5E" w14:textId="5E004EA1" w:rsidR="00EF4903" w:rsidRPr="00EF4903" w:rsidRDefault="00EF4903" w:rsidP="00EF4903">
      <w:pPr>
        <w:spacing w:after="0"/>
        <w:rPr>
          <w:b/>
          <w:bCs/>
        </w:rPr>
      </w:pPr>
      <w:r w:rsidRPr="00EF4903">
        <w:rPr>
          <w:b/>
          <w:bCs/>
        </w:rPr>
        <w:t>Cel szkolenia:</w:t>
      </w:r>
    </w:p>
    <w:p w14:paraId="102009F0" w14:textId="6C4BB7CC" w:rsidR="00EF4903" w:rsidRDefault="00EF4903" w:rsidP="00EF4903">
      <w:r>
        <w:t xml:space="preserve">przedstawienie zagadnień związanych z metrologią naukową, stosowaną i prawną w codziennej praktyce laboratoryjnej w odniesieniu do wymagań normy PN-EN ISO/IEC 17025:2018-02, wymagań jednostki akredytującej oraz wymagań prawnych. </w:t>
      </w:r>
    </w:p>
    <w:p w14:paraId="69248AFC" w14:textId="023214F1" w:rsidR="00EF4903" w:rsidRPr="00EF4903" w:rsidRDefault="00EF4903" w:rsidP="00EF4903">
      <w:pPr>
        <w:spacing w:after="0"/>
        <w:rPr>
          <w:b/>
          <w:bCs/>
        </w:rPr>
      </w:pPr>
      <w:r w:rsidRPr="00EF4903">
        <w:rPr>
          <w:b/>
          <w:bCs/>
        </w:rPr>
        <w:t>Adresaci szkolenia:</w:t>
      </w:r>
    </w:p>
    <w:p w14:paraId="64E20D5E" w14:textId="77777777" w:rsidR="00EF4903" w:rsidRDefault="00EF4903" w:rsidP="00EF4903">
      <w:pPr>
        <w:spacing w:after="0"/>
      </w:pPr>
      <w:r>
        <w:t>szkolenie przeznaczone dla każdego pracownika laboratorium biorącego udział w badaniach, wzorcowaniach i pobieraniu próbek z wykorzystaniem urządzeń ważących oraz personelu odpowiedzialnego za nadzorowanie kompetencji technicznych laboratorium – w tym nadzór nad wyposażeniem pomiarowym.</w:t>
      </w:r>
    </w:p>
    <w:p w14:paraId="2827D206" w14:textId="77777777" w:rsidR="00EF4903" w:rsidRDefault="00EF4903" w:rsidP="00EF4903">
      <w:pPr>
        <w:spacing w:after="0"/>
      </w:pPr>
    </w:p>
    <w:p w14:paraId="46E4D686" w14:textId="106CBEE1" w:rsidR="00905B4D" w:rsidRPr="00EF4903" w:rsidRDefault="00905B4D" w:rsidP="00EF4903">
      <w:pPr>
        <w:spacing w:after="0"/>
        <w:rPr>
          <w:b/>
          <w:bCs/>
        </w:rPr>
      </w:pPr>
      <w:r w:rsidRPr="00EF4903">
        <w:rPr>
          <w:b/>
          <w:bCs/>
        </w:rPr>
        <w:t>Zagadnienia omawiane na szkoleniu:</w:t>
      </w:r>
    </w:p>
    <w:p w14:paraId="57C37AD3" w14:textId="77777777" w:rsidR="00EF4903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>
        <w:t>Wprowadzenie do zagadnień pomiaru masy;</w:t>
      </w:r>
    </w:p>
    <w:p w14:paraId="014BD3C9" w14:textId="77777777" w:rsidR="00EF4903" w:rsidRPr="00087711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>
        <w:t>Podstawy m</w:t>
      </w:r>
      <w:r w:rsidRPr="00087711">
        <w:t>etrologi</w:t>
      </w:r>
      <w:r>
        <w:t>i</w:t>
      </w:r>
      <w:r w:rsidRPr="00087711">
        <w:t xml:space="preserve"> wag (charakterystyki metrologiczne);</w:t>
      </w:r>
    </w:p>
    <w:p w14:paraId="55088568" w14:textId="77777777" w:rsidR="00EF4903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 w:rsidRPr="00087711">
        <w:t>Czynniki wpływające na proces ważenia;</w:t>
      </w:r>
    </w:p>
    <w:p w14:paraId="42F2DA3F" w14:textId="77777777" w:rsidR="00EF4903" w:rsidRPr="00087711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>
        <w:t>Dobre praktyki pomiarów masy w laboratorium;</w:t>
      </w:r>
    </w:p>
    <w:p w14:paraId="79AB84AA" w14:textId="77777777" w:rsidR="00EF4903" w:rsidRPr="00087711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 w:rsidRPr="00087711">
        <w:t>Wzorce masy i odważniki</w:t>
      </w:r>
      <w:r>
        <w:t xml:space="preserve"> – różnice i zastosowanie</w:t>
      </w:r>
      <w:r w:rsidRPr="00087711">
        <w:t>;</w:t>
      </w:r>
    </w:p>
    <w:p w14:paraId="440D6F89" w14:textId="77777777" w:rsidR="00EF4903" w:rsidRPr="00087711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 w:rsidRPr="00087711">
        <w:t>Wzorcowanie, sprawdzanie i legalizacja wag;</w:t>
      </w:r>
    </w:p>
    <w:p w14:paraId="527CA553" w14:textId="77777777" w:rsidR="00EF4903" w:rsidRPr="00087711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 w:rsidRPr="00087711">
        <w:t xml:space="preserve">Sprawdzanie pipet tłokowych metodą grawimetryczną; </w:t>
      </w:r>
    </w:p>
    <w:p w14:paraId="12DF30BB" w14:textId="77777777" w:rsidR="00EF4903" w:rsidRPr="00087711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 w:rsidRPr="00087711">
        <w:t>Wyznaczanie gęstości ciał stałych i cieczy za pomocą wagi elektronicznej;</w:t>
      </w:r>
    </w:p>
    <w:p w14:paraId="175D25AA" w14:textId="77777777" w:rsidR="00EF4903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 w:rsidRPr="00087711">
        <w:t xml:space="preserve">Pomiar wilgotności materiałów za pomocą </w:t>
      </w:r>
      <w:proofErr w:type="spellStart"/>
      <w:r>
        <w:t>w</w:t>
      </w:r>
      <w:r w:rsidRPr="00087711">
        <w:t>agosuszarek</w:t>
      </w:r>
      <w:proofErr w:type="spellEnd"/>
      <w:r>
        <w:t>;</w:t>
      </w:r>
      <w:r w:rsidRPr="00087711">
        <w:t xml:space="preserve"> </w:t>
      </w:r>
    </w:p>
    <w:p w14:paraId="2F365C8E" w14:textId="7724E8B5" w:rsidR="000D02C4" w:rsidRDefault="00EF4903" w:rsidP="00EF4903">
      <w:pPr>
        <w:pStyle w:val="Akapitzlist"/>
        <w:numPr>
          <w:ilvl w:val="0"/>
          <w:numId w:val="3"/>
        </w:numPr>
        <w:spacing w:after="0"/>
        <w:ind w:left="284" w:hanging="284"/>
      </w:pPr>
      <w:r w:rsidRPr="00087711">
        <w:t>Funkcje dodatkowe w wagach elektronicznych</w:t>
      </w:r>
      <w:r>
        <w:t>.</w:t>
      </w:r>
    </w:p>
    <w:p w14:paraId="594B21CE" w14:textId="77777777" w:rsidR="00EF4903" w:rsidRDefault="00EF4903" w:rsidP="00EF4903">
      <w:pPr>
        <w:spacing w:after="0"/>
      </w:pPr>
    </w:p>
    <w:p w14:paraId="0FC02CF5" w14:textId="748B528F" w:rsidR="00EF4903" w:rsidRPr="00EF4903" w:rsidRDefault="00EF4903" w:rsidP="00EF4903">
      <w:pPr>
        <w:spacing w:after="0"/>
        <w:rPr>
          <w:b/>
          <w:bCs/>
        </w:rPr>
      </w:pPr>
      <w:bookmarkStart w:id="0" w:name="_Hlk189050146"/>
      <w:r w:rsidRPr="00EF4903">
        <w:rPr>
          <w:b/>
          <w:bCs/>
        </w:rPr>
        <w:t>Forma szkolenia:</w:t>
      </w:r>
      <w:r>
        <w:rPr>
          <w:b/>
          <w:bCs/>
        </w:rPr>
        <w:t xml:space="preserve"> </w:t>
      </w:r>
      <w:r>
        <w:t>wykład + analiza przykładów + ćwiczenia + dyskusja</w:t>
      </w:r>
    </w:p>
    <w:p w14:paraId="3CEDFE0B" w14:textId="77777777" w:rsidR="00EF4903" w:rsidRDefault="00EF4903" w:rsidP="00EF4903">
      <w:pPr>
        <w:spacing w:after="0"/>
      </w:pPr>
    </w:p>
    <w:p w14:paraId="4EA4D1CF" w14:textId="77777777" w:rsidR="00EF4903" w:rsidRDefault="00EF4903" w:rsidP="00EF4903">
      <w:pPr>
        <w:spacing w:after="0"/>
      </w:pPr>
      <w:r w:rsidRPr="00EF4903">
        <w:rPr>
          <w:b/>
          <w:bCs/>
        </w:rPr>
        <w:t xml:space="preserve">Czas </w:t>
      </w:r>
      <w:r>
        <w:rPr>
          <w:b/>
          <w:bCs/>
        </w:rPr>
        <w:t>trwania</w:t>
      </w:r>
      <w:r>
        <w:t xml:space="preserve">: </w:t>
      </w:r>
    </w:p>
    <w:p w14:paraId="078AA366" w14:textId="55374394" w:rsidR="00EF4903" w:rsidRPr="00EF4903" w:rsidRDefault="00EF4903" w:rsidP="00EF4903">
      <w:pPr>
        <w:spacing w:after="0"/>
      </w:pPr>
      <w:r>
        <w:t xml:space="preserve">1 dzień </w:t>
      </w:r>
      <w:r w:rsidRPr="00DB56E1">
        <w:rPr>
          <w:color w:val="FF0000"/>
        </w:rPr>
        <w:t>(od godz. 8:</w:t>
      </w:r>
      <w:r w:rsidR="003F1AB9">
        <w:rPr>
          <w:color w:val="FF0000"/>
        </w:rPr>
        <w:t>30</w:t>
      </w:r>
      <w:r w:rsidRPr="00DB56E1">
        <w:rPr>
          <w:color w:val="FF0000"/>
        </w:rPr>
        <w:t xml:space="preserve"> do godz. 15:</w:t>
      </w:r>
      <w:r w:rsidR="003F1AB9">
        <w:rPr>
          <w:color w:val="FF0000"/>
        </w:rPr>
        <w:t>30</w:t>
      </w:r>
      <w:r w:rsidRPr="00DB56E1">
        <w:rPr>
          <w:color w:val="FF0000"/>
        </w:rPr>
        <w:t>)</w:t>
      </w:r>
    </w:p>
    <w:p w14:paraId="47FA1883" w14:textId="77777777" w:rsidR="00EF4903" w:rsidRDefault="00EF4903" w:rsidP="00EF4903">
      <w:pPr>
        <w:spacing w:after="0"/>
        <w:rPr>
          <w:b/>
          <w:bCs/>
          <w:color w:val="0070C0"/>
        </w:rPr>
      </w:pPr>
    </w:p>
    <w:bookmarkEnd w:id="0"/>
    <w:sectPr w:rsidR="00EF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B3BF4"/>
    <w:multiLevelType w:val="hybridMultilevel"/>
    <w:tmpl w:val="7548C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39DE"/>
    <w:multiLevelType w:val="hybridMultilevel"/>
    <w:tmpl w:val="578E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35A"/>
    <w:multiLevelType w:val="hybridMultilevel"/>
    <w:tmpl w:val="781A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7168">
    <w:abstractNumId w:val="2"/>
  </w:num>
  <w:num w:numId="2" w16cid:durableId="195629345">
    <w:abstractNumId w:val="1"/>
  </w:num>
  <w:num w:numId="3" w16cid:durableId="9274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4D"/>
    <w:rsid w:val="0001361C"/>
    <w:rsid w:val="000D02C4"/>
    <w:rsid w:val="000D19AD"/>
    <w:rsid w:val="001E203D"/>
    <w:rsid w:val="00353BEE"/>
    <w:rsid w:val="003F1AB9"/>
    <w:rsid w:val="00477632"/>
    <w:rsid w:val="004A7303"/>
    <w:rsid w:val="004F7051"/>
    <w:rsid w:val="005704AD"/>
    <w:rsid w:val="00641CA4"/>
    <w:rsid w:val="006E5275"/>
    <w:rsid w:val="00770FE0"/>
    <w:rsid w:val="00777FBB"/>
    <w:rsid w:val="007966BD"/>
    <w:rsid w:val="00816C60"/>
    <w:rsid w:val="008240CC"/>
    <w:rsid w:val="00905B4D"/>
    <w:rsid w:val="009A2E4B"/>
    <w:rsid w:val="00AC3956"/>
    <w:rsid w:val="00B30F87"/>
    <w:rsid w:val="00B843B3"/>
    <w:rsid w:val="00DB56E1"/>
    <w:rsid w:val="00DC0F3C"/>
    <w:rsid w:val="00DD68D3"/>
    <w:rsid w:val="00E66067"/>
    <w:rsid w:val="00E74DF5"/>
    <w:rsid w:val="00EF4903"/>
    <w:rsid w:val="00F23E3E"/>
    <w:rsid w:val="00F247D4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57E7"/>
  <w15:chartTrackingRefBased/>
  <w15:docId w15:val="{95F2EBDD-13F8-4C28-B7E0-E6BC5DE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Hantz Andrzej</dc:creator>
  <cp:keywords/>
  <dc:description/>
  <cp:lastModifiedBy>Anna Witkowska</cp:lastModifiedBy>
  <cp:revision>8</cp:revision>
  <cp:lastPrinted>2023-11-17T09:58:00Z</cp:lastPrinted>
  <dcterms:created xsi:type="dcterms:W3CDTF">2025-01-13T11:57:00Z</dcterms:created>
  <dcterms:modified xsi:type="dcterms:W3CDTF">2025-01-30T09:54:00Z</dcterms:modified>
</cp:coreProperties>
</file>